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C43" w:rsidRDefault="00A245D4" w:rsidP="0059190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A245D4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Дитяча перевтома як розпізнати та запобігти</w:t>
      </w:r>
    </w:p>
    <w:p w:rsidR="007C6C74" w:rsidRPr="004F73FC" w:rsidRDefault="007C6C74" w:rsidP="0059190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0CC5842F">
            <wp:extent cx="4066540" cy="2542540"/>
            <wp:effectExtent l="171450" t="171450" r="162560" b="1625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542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7FD5" w:rsidRPr="004F73FC" w:rsidRDefault="00357C43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>Найчастіше у нас не викликають тривоги дитячі капризи і пустощі, так як це є нормою поведінки дитини. І все ж іноді поведінка маленького шкідника переходить всі межі, та й малюк вже не може сам зупинитися.</w:t>
      </w:r>
      <w:r w:rsidR="00B07FD5"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7C43" w:rsidRPr="004F73FC" w:rsidRDefault="00357C43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У цьому випадку важливо розібратися в причинах проблеми. У більшості випадків передумовами поганого поводження дитини є вікові кризи, зміна обстановки, стрес, або починається захворювання, ну і, звичайно, втома. Більш докладно зупинитися треба саме на стомлюваності, адже втома може призвести до таких ускладнень, як зниження імунітету дитини і реакції на ту чи іншу ситуацію. </w:t>
      </w:r>
    </w:p>
    <w:p w:rsidR="00357C43" w:rsidRPr="004F73FC" w:rsidRDefault="00357C43" w:rsidP="005919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F73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Ознаки перевтоми у дитини:</w:t>
      </w:r>
    </w:p>
    <w:p w:rsidR="00357C43" w:rsidRPr="0059190C" w:rsidRDefault="00357C43" w:rsidP="0059190C">
      <w:pPr>
        <w:pStyle w:val="a3"/>
        <w:numPr>
          <w:ilvl w:val="0"/>
          <w:numId w:val="7"/>
        </w:numPr>
        <w:tabs>
          <w:tab w:val="left" w:pos="74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Малюк довгий час вередує, плач має ниючі нотки;</w:t>
      </w:r>
    </w:p>
    <w:p w:rsidR="00357C43" w:rsidRPr="0059190C" w:rsidRDefault="00357C43" w:rsidP="0059190C">
      <w:pPr>
        <w:pStyle w:val="a3"/>
        <w:numPr>
          <w:ilvl w:val="0"/>
          <w:numId w:val="7"/>
        </w:numPr>
        <w:tabs>
          <w:tab w:val="left" w:pos="74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Дитина гризе нігті, смокче палець, кусає губу або проявляє інші ознаки тривожного стану;</w:t>
      </w:r>
    </w:p>
    <w:p w:rsidR="00357C43" w:rsidRPr="0059190C" w:rsidRDefault="00EA5D82" w:rsidP="0059190C">
      <w:pPr>
        <w:pStyle w:val="a3"/>
        <w:numPr>
          <w:ilvl w:val="0"/>
          <w:numId w:val="7"/>
        </w:numPr>
        <w:tabs>
          <w:tab w:val="left" w:pos="74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Збій</w:t>
      </w:r>
      <w:r w:rsidR="00357C43" w:rsidRPr="0059190C">
        <w:rPr>
          <w:rFonts w:ascii="Times New Roman" w:hAnsi="Times New Roman" w:cs="Times New Roman"/>
          <w:sz w:val="28"/>
          <w:szCs w:val="28"/>
          <w:lang w:val="uk-UA"/>
        </w:rPr>
        <w:t xml:space="preserve"> в координації і уваги дитини (незручність рухів, помилки у виконанні завдання);</w:t>
      </w:r>
    </w:p>
    <w:p w:rsidR="00357C43" w:rsidRPr="0059190C" w:rsidRDefault="00357C43" w:rsidP="0059190C">
      <w:pPr>
        <w:pStyle w:val="a3"/>
        <w:numPr>
          <w:ilvl w:val="0"/>
          <w:numId w:val="7"/>
        </w:numPr>
        <w:tabs>
          <w:tab w:val="left" w:pos="74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У поведінці проявляється млявість або, навпаки, надмірна активність (наприклад, безцільно пересувається або кидається іграшками).</w:t>
      </w:r>
    </w:p>
    <w:p w:rsidR="00EA5D82" w:rsidRPr="004F73FC" w:rsidRDefault="00EA5D82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>Кожна дитина може висловлювати стомлення по-своєму, в залежності від індивідуальних особливостей. Одні діти не злазять з маминих рук, інші вимагають уваги і ласки, ну а у третіх ці ознаки можуть з'явитися на обличчі (наприклад, кола під очима).</w:t>
      </w:r>
    </w:p>
    <w:p w:rsidR="003A0B84" w:rsidRDefault="003A0B84" w:rsidP="0059190C">
      <w:pPr>
        <w:spacing w:after="0" w:line="276" w:lineRule="auto"/>
        <w:ind w:firstLine="709"/>
        <w:jc w:val="center"/>
      </w:pPr>
    </w:p>
    <w:p w:rsidR="003A0B84" w:rsidRDefault="003A0B84" w:rsidP="0059190C">
      <w:pPr>
        <w:spacing w:after="0" w:line="276" w:lineRule="auto"/>
        <w:ind w:firstLine="709"/>
        <w:jc w:val="center"/>
      </w:pPr>
    </w:p>
    <w:p w:rsidR="003A0B84" w:rsidRDefault="003A0B84" w:rsidP="0059190C">
      <w:pPr>
        <w:spacing w:after="0" w:line="276" w:lineRule="auto"/>
        <w:ind w:firstLine="709"/>
        <w:jc w:val="center"/>
      </w:pPr>
    </w:p>
    <w:p w:rsidR="003A0B84" w:rsidRDefault="003A0B84" w:rsidP="0059190C">
      <w:pPr>
        <w:spacing w:after="0" w:line="276" w:lineRule="auto"/>
        <w:ind w:firstLine="709"/>
        <w:jc w:val="center"/>
      </w:pPr>
    </w:p>
    <w:p w:rsidR="003A0B84" w:rsidRDefault="003A0B84" w:rsidP="0059190C">
      <w:pPr>
        <w:spacing w:after="0" w:line="276" w:lineRule="auto"/>
        <w:ind w:firstLine="709"/>
        <w:jc w:val="center"/>
      </w:pPr>
    </w:p>
    <w:p w:rsidR="00EA5D82" w:rsidRPr="004F73FC" w:rsidRDefault="00EA5D82" w:rsidP="0059190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F73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Основними причинами стомлюваності у дитини є:</w:t>
      </w:r>
    </w:p>
    <w:p w:rsidR="00EA5D82" w:rsidRPr="004F73FC" w:rsidRDefault="00EA5D82" w:rsidP="0059190C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Недостатнє перебування на свіжому повітрі. Малюкові не вдається за допомогою прогулянок і бігу зняти напругу, що накопичилася протягом дня; </w:t>
      </w:r>
    </w:p>
    <w:p w:rsidR="00EA5D82" w:rsidRPr="004F73FC" w:rsidRDefault="00EA5D82" w:rsidP="0059190C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Надмірне перенапруження нервової системи. Причиною цього може бути занадто тривале відвідування заходів; </w:t>
      </w:r>
    </w:p>
    <w:p w:rsidR="00EA5D82" w:rsidRPr="004F73FC" w:rsidRDefault="00EA5D82" w:rsidP="0059190C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>Зміна режиму дня. У кожної дитини формується свій індивідуальний режим, зміна якого (наприклад, пропущений обід або денний сон) може спровокувати перевтому;</w:t>
      </w:r>
    </w:p>
    <w:p w:rsidR="00EA5D82" w:rsidRPr="004F73FC" w:rsidRDefault="00EA5D82" w:rsidP="0059190C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 Зміна умов, в яких знаходиться дитина. Зайвий шум, недостатнє освітлення, підвищена температура в кімнаті можуть викликати втому; </w:t>
      </w:r>
    </w:p>
    <w:p w:rsidR="00EA5D82" w:rsidRPr="004F73FC" w:rsidRDefault="00EA5D82" w:rsidP="0059190C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 xml:space="preserve">Довге вичікування в чергах; </w:t>
      </w:r>
    </w:p>
    <w:p w:rsidR="0059190C" w:rsidRDefault="00EA5D82" w:rsidP="0059190C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3FC">
        <w:rPr>
          <w:rFonts w:ascii="Times New Roman" w:hAnsi="Times New Roman" w:cs="Times New Roman"/>
          <w:sz w:val="28"/>
          <w:szCs w:val="28"/>
          <w:lang w:val="uk-UA"/>
        </w:rPr>
        <w:t>Зловживання переглядом телевізора, комп'ютерними іграми призводять до зорової втоми.</w:t>
      </w:r>
    </w:p>
    <w:p w:rsidR="00635A64" w:rsidRDefault="00635A64" w:rsidP="00635A64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190C" w:rsidRPr="0059190C" w:rsidRDefault="00635A64" w:rsidP="00635A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128B5A" wp14:editId="4478C619">
            <wp:extent cx="4215535" cy="380772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e1d8ebb5739e99c1b978529e8908b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321" cy="384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64" w:rsidRDefault="00635A64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B84" w:rsidRDefault="003A0B84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5D82" w:rsidRDefault="00EA5D82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Батькам необхідно бути напоготові при перших ознаках стомлюваності свого чада і вжити відповідних заходів для усунення проблеми. В іншому випадку у дитини виникне перевтома, яка може супроводжуватися різними страхами, неспокоєм, погіршенням апетиту, тривожним станом. Самій дитині буває складно впоратися з цими проблемами, доводиться звертатися по допомогу до фахівців.</w:t>
      </w:r>
    </w:p>
    <w:p w:rsidR="00C85268" w:rsidRPr="0059190C" w:rsidRDefault="00C85268" w:rsidP="00C8526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852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985" cy="2731325"/>
            <wp:effectExtent l="171450" t="152400" r="163195" b="164465"/>
            <wp:docPr id="5" name="Рисунок 5" descr="C:\Users\User\Desktop\переутомление\4.e4743c10a52a00b65a45335b65fee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еутомление\4.e4743c10a52a00b65a45335b65fee4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95" cy="27553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190C" w:rsidRPr="0059190C" w:rsidRDefault="00EA5D82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Якщо в житті дитини відбулися великі зміни (наприкла</w:t>
      </w:r>
      <w:r w:rsidR="0059190C" w:rsidRPr="0059190C">
        <w:rPr>
          <w:rFonts w:ascii="Times New Roman" w:hAnsi="Times New Roman" w:cs="Times New Roman"/>
          <w:sz w:val="28"/>
          <w:szCs w:val="28"/>
          <w:lang w:val="uk-UA"/>
        </w:rPr>
        <w:t>д, перші відвідини дитячого садка</w:t>
      </w:r>
      <w:r w:rsidRPr="0059190C">
        <w:rPr>
          <w:rFonts w:ascii="Times New Roman" w:hAnsi="Times New Roman" w:cs="Times New Roman"/>
          <w:sz w:val="28"/>
          <w:szCs w:val="28"/>
          <w:lang w:val="uk-UA"/>
        </w:rPr>
        <w:t>, зміна місця проживання, народження ще однієї дитини в сім'ї, розлучення б</w:t>
      </w:r>
      <w:r w:rsidR="0059190C" w:rsidRPr="0059190C">
        <w:rPr>
          <w:rFonts w:ascii="Times New Roman" w:hAnsi="Times New Roman" w:cs="Times New Roman"/>
          <w:sz w:val="28"/>
          <w:szCs w:val="28"/>
          <w:lang w:val="uk-UA"/>
        </w:rPr>
        <w:t>атьків), необхідно приділити дитині</w:t>
      </w:r>
      <w:r w:rsidRPr="0059190C">
        <w:rPr>
          <w:rFonts w:ascii="Times New Roman" w:hAnsi="Times New Roman" w:cs="Times New Roman"/>
          <w:sz w:val="28"/>
          <w:szCs w:val="28"/>
          <w:lang w:val="uk-UA"/>
        </w:rPr>
        <w:t xml:space="preserve"> особливу увагу і чуйність. </w:t>
      </w:r>
    </w:p>
    <w:p w:rsidR="0059190C" w:rsidRDefault="0059190C" w:rsidP="0059190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635A64" w:rsidRDefault="00635A64" w:rsidP="0059190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EA5D82" w:rsidRPr="0059190C" w:rsidRDefault="00EA5D82" w:rsidP="0059190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9190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Здатність дитини адаптуватися до нових умов, а також схильність до стомлюваності залежать від наступних факторів:</w:t>
      </w:r>
    </w:p>
    <w:p w:rsidR="001C3193" w:rsidRPr="0059190C" w:rsidRDefault="001C3193" w:rsidP="0059190C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Від віку дитини. Чим молодша дитина, тим важче буде їй звикнути до різних змін в житті;</w:t>
      </w:r>
    </w:p>
    <w:p w:rsidR="001C3193" w:rsidRPr="0059190C" w:rsidRDefault="001C3193" w:rsidP="0059190C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Від характеру дитини. Одні діти швидше втомлюються протягом дня, інші важче звикають до нових умов;</w:t>
      </w:r>
    </w:p>
    <w:p w:rsidR="001C3193" w:rsidRPr="007C6C74" w:rsidRDefault="001C3193" w:rsidP="007C6C74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190C">
        <w:rPr>
          <w:rFonts w:ascii="Times New Roman" w:hAnsi="Times New Roman" w:cs="Times New Roman"/>
          <w:sz w:val="28"/>
          <w:szCs w:val="28"/>
          <w:lang w:val="uk-UA"/>
        </w:rPr>
        <w:t>Від загального стану здоров'я малюка. Часто хворіючи діти, а також діти, які недавно перенесли захворювання,</w:t>
      </w:r>
      <w:r w:rsidR="0059190C">
        <w:rPr>
          <w:rFonts w:ascii="Times New Roman" w:hAnsi="Times New Roman" w:cs="Times New Roman"/>
          <w:sz w:val="28"/>
          <w:szCs w:val="28"/>
          <w:lang w:val="uk-UA"/>
        </w:rPr>
        <w:t xml:space="preserve"> більш схильні до стомлюваності.</w:t>
      </w:r>
      <w:r w:rsidR="007C6C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6C74">
        <w:rPr>
          <w:rFonts w:ascii="Times New Roman" w:hAnsi="Times New Roman" w:cs="Times New Roman"/>
          <w:sz w:val="28"/>
          <w:szCs w:val="28"/>
          <w:lang w:val="uk-UA"/>
        </w:rPr>
        <w:t>Діти,</w:t>
      </w:r>
      <w:r w:rsidR="0059190C"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 які звикли до частих перебувань</w:t>
      </w:r>
      <w:r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 в громадських місцях, менш схильні до стомлюваності.</w:t>
      </w:r>
    </w:p>
    <w:p w:rsidR="001C3193" w:rsidRPr="007C6C74" w:rsidRDefault="001C3193" w:rsidP="007C6C74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Раптова зміна звичного режиму дня, а також вимог щодо дитини. Найчастіше ця проблема виникає, коли дитина починає ходити в дитячий садок.</w:t>
      </w:r>
    </w:p>
    <w:p w:rsidR="007C6C74" w:rsidRDefault="007C6C74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3193" w:rsidRPr="0059190C" w:rsidRDefault="007C6C74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Кращий</w:t>
      </w:r>
      <w:r w:rsidR="001C3193" w:rsidRPr="0059190C">
        <w:rPr>
          <w:rFonts w:ascii="Times New Roman" w:hAnsi="Times New Roman" w:cs="Times New Roman"/>
          <w:sz w:val="28"/>
          <w:szCs w:val="28"/>
          <w:lang w:val="uk-UA"/>
        </w:rPr>
        <w:t xml:space="preserve"> адаптації дитини до тих чи інших умов сприяє своєчасна підтримка - похвала, підбадьорювання батьків.</w:t>
      </w:r>
    </w:p>
    <w:p w:rsidR="007C6C74" w:rsidRDefault="007C6C74" w:rsidP="005919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3193" w:rsidRPr="007C6C74" w:rsidRDefault="001C3193" w:rsidP="007C6C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Необхідно пам'ятати: хороший сон, відмінний апетит, бадьорий настрій дитини свідчать про те, що вона здорова.</w:t>
      </w:r>
    </w:p>
    <w:p w:rsidR="007C6C74" w:rsidRPr="007C6C74" w:rsidRDefault="007C6C74" w:rsidP="007C6C7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3193" w:rsidRPr="007C6C74" w:rsidRDefault="001C3193" w:rsidP="007C6C7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C6C7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Для зниження стомлюваності малюка необхідно дотримуватися</w:t>
      </w:r>
    </w:p>
    <w:p w:rsidR="001C3193" w:rsidRDefault="001C3193" w:rsidP="007C6C7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C6C7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наступних рекомендацій:</w:t>
      </w:r>
    </w:p>
    <w:p w:rsidR="00C85268" w:rsidRPr="007C6C74" w:rsidRDefault="00C85268" w:rsidP="007C6C7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37802197" wp14:editId="6433C104">
            <wp:extent cx="5940425" cy="3181739"/>
            <wp:effectExtent l="171450" t="171450" r="155575" b="171450"/>
            <wp:docPr id="6" name="Рисунок 6" descr="В Югре разрешили семейные прогулки с детьми - Общество - Новости ХМАО-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Югре разрешили семейные прогулки с детьми - Общество - Новости ХМАО-Юг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7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Дотримуйтеся певного, відповідного для дитини, режиму дня; 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Гуляйте щодня на свіжому повітрі якомога довше; 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Приміщення, де знаходиться дитина, повинно постійно провітрюватися; 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 xml:space="preserve">Протягом дня необхідно чергувати рухливі та інтелектуальні ігри та перемикатися на інші види діяльності. Нові іграшки краще обіграти. 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Дитина обов'язково повинна відпочивати. Денний сон краще зберегти якомога довше. Однак, якщо дитина не може спати вдень, замініть сон відпочинком в ліжку або читанням книги;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Скоротіть перегляд телевізора, ігри на комп'ютері, адже вони призводять до підвищення стомлюваності дитини;</w:t>
      </w:r>
    </w:p>
    <w:p w:rsidR="001C3193" w:rsidRPr="007C6C74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Дитина не повинна бути в напрузі або сидіти на одному місці більше 30-40 хвилин. Плануйте, виходячи з цього, відвідування громадських місць.</w:t>
      </w:r>
    </w:p>
    <w:p w:rsidR="001C3193" w:rsidRDefault="001C3193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C74">
        <w:rPr>
          <w:rFonts w:ascii="Times New Roman" w:hAnsi="Times New Roman" w:cs="Times New Roman"/>
          <w:sz w:val="28"/>
          <w:szCs w:val="28"/>
          <w:lang w:val="uk-UA"/>
        </w:rPr>
        <w:t>Не слід навантажувати дитину, надмірно займаючись раннім розвитком.</w:t>
      </w:r>
    </w:p>
    <w:p w:rsidR="0015368E" w:rsidRPr="0015368E" w:rsidRDefault="0015368E" w:rsidP="0015368E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368E">
        <w:rPr>
          <w:rFonts w:ascii="Times New Roman" w:hAnsi="Times New Roman" w:cs="Times New Roman"/>
          <w:sz w:val="28"/>
          <w:szCs w:val="28"/>
          <w:lang w:val="uk-UA"/>
        </w:rPr>
        <w:t>Раціон малюка повинен включати в себе ті продукти харчування, які легко засвоюються і перетравлюються організмом: овочі, фрукти, злакові, рослинні білки.</w:t>
      </w:r>
      <w:bookmarkStart w:id="0" w:name="_GoBack"/>
      <w:bookmarkEnd w:id="0"/>
    </w:p>
    <w:p w:rsidR="0015368E" w:rsidRPr="0015368E" w:rsidRDefault="0015368E" w:rsidP="007C6C74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Нормалізувати</w:t>
      </w:r>
      <w:r w:rsidRPr="0015368E">
        <w:rPr>
          <w:rFonts w:ascii="Times New Roman" w:hAnsi="Times New Roman" w:cs="Times New Roman"/>
          <w:sz w:val="28"/>
          <w:szCs w:val="28"/>
          <w:lang w:val="uk-UA"/>
        </w:rPr>
        <w:t xml:space="preserve"> і стабіліз</w:t>
      </w:r>
      <w:r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Pr="0015368E">
        <w:rPr>
          <w:rFonts w:ascii="Times New Roman" w:hAnsi="Times New Roman" w:cs="Times New Roman"/>
          <w:sz w:val="28"/>
          <w:szCs w:val="28"/>
          <w:lang w:val="uk-UA"/>
        </w:rPr>
        <w:t xml:space="preserve"> емоційн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15368E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дитини, вдома</w:t>
      </w:r>
      <w:r w:rsidRPr="0015368E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створити приємну здорову атмосферу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3193" w:rsidRPr="003A0B84" w:rsidRDefault="001C3193" w:rsidP="007C6C74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A0B8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Важлива увага до малюка. Не скупіться на ласки і теплі слова.</w:t>
      </w:r>
    </w:p>
    <w:sectPr w:rsidR="001C3193" w:rsidRPr="003A0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75576"/>
    <w:multiLevelType w:val="hybridMultilevel"/>
    <w:tmpl w:val="9072DB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FB0175"/>
    <w:multiLevelType w:val="hybridMultilevel"/>
    <w:tmpl w:val="875E8D2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5410940"/>
    <w:multiLevelType w:val="hybridMultilevel"/>
    <w:tmpl w:val="1158C1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2146E3"/>
    <w:multiLevelType w:val="hybridMultilevel"/>
    <w:tmpl w:val="6C347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875BD"/>
    <w:multiLevelType w:val="multilevel"/>
    <w:tmpl w:val="4F3ABA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180F63"/>
    <w:multiLevelType w:val="multilevel"/>
    <w:tmpl w:val="0964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7E7E10"/>
    <w:multiLevelType w:val="multilevel"/>
    <w:tmpl w:val="FCF0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7C0604"/>
    <w:multiLevelType w:val="multilevel"/>
    <w:tmpl w:val="072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7C38DB"/>
    <w:multiLevelType w:val="hybridMultilevel"/>
    <w:tmpl w:val="5B2AB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E07CA"/>
    <w:multiLevelType w:val="multilevel"/>
    <w:tmpl w:val="A5DC5E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D2114C"/>
    <w:multiLevelType w:val="multilevel"/>
    <w:tmpl w:val="8822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D30CF1"/>
    <w:multiLevelType w:val="hybridMultilevel"/>
    <w:tmpl w:val="3CEA3AD8"/>
    <w:lvl w:ilvl="0" w:tplc="7C3A54D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11"/>
  </w:num>
  <w:num w:numId="9">
    <w:abstractNumId w:val="2"/>
  </w:num>
  <w:num w:numId="10">
    <w:abstractNumId w:val="8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BA"/>
    <w:rsid w:val="0015368E"/>
    <w:rsid w:val="001C3193"/>
    <w:rsid w:val="00357C43"/>
    <w:rsid w:val="003A0B84"/>
    <w:rsid w:val="004F73FC"/>
    <w:rsid w:val="0059190C"/>
    <w:rsid w:val="00635A64"/>
    <w:rsid w:val="006D1CC6"/>
    <w:rsid w:val="007C6C74"/>
    <w:rsid w:val="00A245D4"/>
    <w:rsid w:val="00B07FD5"/>
    <w:rsid w:val="00C46ABA"/>
    <w:rsid w:val="00C85268"/>
    <w:rsid w:val="00EA5D82"/>
    <w:rsid w:val="00EF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C557"/>
  <w15:chartTrackingRefBased/>
  <w15:docId w15:val="{431C073B-F69B-485C-AAC0-0C4F849D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57C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57C43"/>
    <w:rPr>
      <w:rFonts w:ascii="Consolas" w:hAnsi="Consolas"/>
      <w:sz w:val="20"/>
      <w:szCs w:val="20"/>
    </w:rPr>
  </w:style>
  <w:style w:type="paragraph" w:styleId="a3">
    <w:name w:val="List Paragraph"/>
    <w:basedOn w:val="a"/>
    <w:uiPriority w:val="34"/>
    <w:qFormat/>
    <w:rsid w:val="00591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C8BD8-27AD-46FD-B70B-C5E7D0FAD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2020-10-21T15:13:00Z</dcterms:created>
  <dcterms:modified xsi:type="dcterms:W3CDTF">2020-11-10T20:11:00Z</dcterms:modified>
</cp:coreProperties>
</file>